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BD" w:rsidRDefault="00A018BD" w:rsidP="00A018BD">
      <w:pPr>
        <w:jc w:val="center"/>
      </w:pPr>
      <w:r>
        <w:rPr>
          <w:noProof/>
          <w:lang w:eastAsia="de-DE"/>
        </w:rPr>
        <w:drawing>
          <wp:inline distT="0" distB="0" distL="0" distR="0">
            <wp:extent cx="2410690" cy="1826098"/>
            <wp:effectExtent l="19050" t="0" r="8660" b="0"/>
            <wp:docPr id="1" name="Bild 1" descr="\\BENUTZER1-PC\Users\Public\Documents\Grafiken\Briefkopf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UTZER1-PC\Users\Public\Documents\Grafiken\Briefkopf_Grafik.jpg"/>
                    <pic:cNvPicPr>
                      <a:picLocks noChangeAspect="1" noChangeArrowheads="1"/>
                    </pic:cNvPicPr>
                  </pic:nvPicPr>
                  <pic:blipFill>
                    <a:blip r:embed="rId4" cstate="print"/>
                    <a:srcRect/>
                    <a:stretch>
                      <a:fillRect/>
                    </a:stretch>
                  </pic:blipFill>
                  <pic:spPr bwMode="auto">
                    <a:xfrm>
                      <a:off x="0" y="0"/>
                      <a:ext cx="2410690" cy="1826098"/>
                    </a:xfrm>
                    <a:prstGeom prst="rect">
                      <a:avLst/>
                    </a:prstGeom>
                    <a:noFill/>
                    <a:ln w="9525">
                      <a:noFill/>
                      <a:miter lim="800000"/>
                      <a:headEnd/>
                      <a:tailEnd/>
                    </a:ln>
                  </pic:spPr>
                </pic:pic>
              </a:graphicData>
            </a:graphic>
          </wp:inline>
        </w:drawing>
      </w:r>
    </w:p>
    <w:p w:rsidR="00A018BD" w:rsidRDefault="00A018BD" w:rsidP="00A018BD"/>
    <w:p w:rsidR="00A018BD" w:rsidRDefault="00992547" w:rsidP="00A018BD">
      <w:pPr>
        <w:jc w:val="center"/>
        <w:rPr>
          <w:rFonts w:ascii="Arial" w:hAnsi="Arial" w:cs="Arial"/>
          <w:b/>
          <w:sz w:val="40"/>
          <w:szCs w:val="24"/>
          <w:u w:val="single"/>
        </w:rPr>
      </w:pPr>
      <w:r>
        <w:rPr>
          <w:rFonts w:ascii="Arial" w:hAnsi="Arial" w:cs="Arial"/>
          <w:b/>
          <w:sz w:val="40"/>
          <w:szCs w:val="24"/>
          <w:u w:val="single"/>
        </w:rPr>
        <w:t>Handwerker aufgepasst. Alt eingesessenes Einfamilienhaus mit viel Potential in Dillenburg-</w:t>
      </w:r>
      <w:proofErr w:type="spellStart"/>
      <w:r>
        <w:rPr>
          <w:rFonts w:ascii="Arial" w:hAnsi="Arial" w:cs="Arial"/>
          <w:b/>
          <w:sz w:val="40"/>
          <w:szCs w:val="24"/>
          <w:u w:val="single"/>
        </w:rPr>
        <w:t>Donsbach</w:t>
      </w:r>
      <w:proofErr w:type="spellEnd"/>
      <w:r>
        <w:rPr>
          <w:rFonts w:ascii="Arial" w:hAnsi="Arial" w:cs="Arial"/>
          <w:b/>
          <w:sz w:val="40"/>
          <w:szCs w:val="24"/>
          <w:u w:val="single"/>
        </w:rPr>
        <w:t xml:space="preserve"> zu verkaufen </w:t>
      </w:r>
    </w:p>
    <w:p w:rsidR="00A018BD" w:rsidRDefault="00A018BD" w:rsidP="00A018BD">
      <w:pPr>
        <w:rPr>
          <w:rFonts w:ascii="Arial" w:hAnsi="Arial" w:cs="Arial"/>
          <w:sz w:val="24"/>
          <w:szCs w:val="24"/>
        </w:rPr>
      </w:pPr>
    </w:p>
    <w:p w:rsidR="00A018BD" w:rsidRDefault="00992547" w:rsidP="00A018BD">
      <w:pPr>
        <w:rPr>
          <w:rFonts w:ascii="Arial" w:hAnsi="Arial" w:cs="Arial"/>
          <w:b/>
          <w:sz w:val="26"/>
          <w:szCs w:val="26"/>
        </w:rPr>
      </w:pPr>
      <w:r>
        <w:rPr>
          <w:rFonts w:ascii="Arial" w:hAnsi="Arial" w:cs="Arial"/>
          <w:b/>
          <w:sz w:val="28"/>
          <w:szCs w:val="28"/>
          <w:u w:val="single"/>
        </w:rPr>
        <w:t>Kaufpreis</w:t>
      </w:r>
      <w:r w:rsidR="00A018BD" w:rsidRPr="002264E6">
        <w:rPr>
          <w:rFonts w:ascii="Arial" w:hAnsi="Arial" w:cs="Arial"/>
          <w:b/>
          <w:sz w:val="28"/>
          <w:szCs w:val="28"/>
          <w:u w:val="single"/>
        </w:rPr>
        <w:t>:</w:t>
      </w:r>
      <w:r w:rsidR="00A018BD">
        <w:rPr>
          <w:rFonts w:ascii="Arial" w:hAnsi="Arial" w:cs="Arial"/>
          <w:b/>
          <w:sz w:val="28"/>
          <w:szCs w:val="28"/>
        </w:rPr>
        <w:t xml:space="preserve"> </w:t>
      </w:r>
    </w:p>
    <w:p w:rsidR="00A018BD" w:rsidRDefault="00992547" w:rsidP="00A018BD">
      <w:pPr>
        <w:rPr>
          <w:rFonts w:ascii="Arial" w:hAnsi="Arial" w:cs="Arial"/>
          <w:b/>
          <w:sz w:val="28"/>
          <w:szCs w:val="28"/>
        </w:rPr>
      </w:pPr>
      <w:r>
        <w:rPr>
          <w:rFonts w:ascii="Arial" w:hAnsi="Arial" w:cs="Arial"/>
          <w:b/>
          <w:sz w:val="28"/>
          <w:szCs w:val="28"/>
          <w:u w:val="single"/>
        </w:rPr>
        <w:t>Wohnfläche</w:t>
      </w:r>
      <w:r w:rsidR="00A018BD" w:rsidRPr="002264E6">
        <w:rPr>
          <w:rFonts w:ascii="Arial" w:hAnsi="Arial" w:cs="Arial"/>
          <w:b/>
          <w:sz w:val="28"/>
          <w:szCs w:val="28"/>
          <w:u w:val="single"/>
        </w:rPr>
        <w:t>:</w:t>
      </w:r>
      <w:r w:rsidR="00A018BD">
        <w:rPr>
          <w:rFonts w:ascii="Arial" w:hAnsi="Arial" w:cs="Arial"/>
          <w:b/>
          <w:sz w:val="28"/>
          <w:szCs w:val="28"/>
        </w:rPr>
        <w:t xml:space="preserve">  ca. </w:t>
      </w:r>
      <w:r>
        <w:rPr>
          <w:rFonts w:ascii="Arial" w:hAnsi="Arial" w:cs="Arial"/>
          <w:b/>
          <w:sz w:val="28"/>
          <w:szCs w:val="28"/>
        </w:rPr>
        <w:t>140m²</w:t>
      </w:r>
    </w:p>
    <w:p w:rsidR="00992547" w:rsidRPr="00F976F0" w:rsidRDefault="00992547" w:rsidP="00A018BD">
      <w:pPr>
        <w:rPr>
          <w:rFonts w:ascii="Arial" w:hAnsi="Arial" w:cs="Arial"/>
          <w:b/>
          <w:sz w:val="26"/>
          <w:szCs w:val="26"/>
        </w:rPr>
      </w:pPr>
      <w:r>
        <w:rPr>
          <w:rFonts w:ascii="Arial" w:hAnsi="Arial" w:cs="Arial"/>
          <w:b/>
          <w:sz w:val="28"/>
          <w:szCs w:val="28"/>
          <w:u w:val="single"/>
        </w:rPr>
        <w:t>Grundstücksgröße</w:t>
      </w:r>
      <w:r w:rsidRPr="002264E6">
        <w:rPr>
          <w:rFonts w:ascii="Arial" w:hAnsi="Arial" w:cs="Arial"/>
          <w:b/>
          <w:sz w:val="28"/>
          <w:szCs w:val="28"/>
          <w:u w:val="single"/>
        </w:rPr>
        <w:t>:</w:t>
      </w:r>
      <w:r>
        <w:rPr>
          <w:rFonts w:ascii="Arial" w:hAnsi="Arial" w:cs="Arial"/>
          <w:b/>
          <w:sz w:val="28"/>
          <w:szCs w:val="28"/>
        </w:rPr>
        <w:t xml:space="preserve">  ca. 164m² </w:t>
      </w:r>
    </w:p>
    <w:p w:rsidR="00A018BD" w:rsidRDefault="00A018BD" w:rsidP="00A018BD">
      <w:pPr>
        <w:rPr>
          <w:rFonts w:ascii="Arial" w:hAnsi="Arial" w:cs="Arial"/>
          <w:b/>
          <w:sz w:val="28"/>
          <w:szCs w:val="28"/>
          <w:u w:val="single"/>
        </w:rPr>
      </w:pPr>
      <w:r w:rsidRPr="00B802E3">
        <w:rPr>
          <w:rFonts w:ascii="Arial" w:hAnsi="Arial" w:cs="Arial"/>
          <w:b/>
          <w:sz w:val="28"/>
          <w:szCs w:val="28"/>
          <w:u w:val="single"/>
        </w:rPr>
        <w:t>Lage</w:t>
      </w:r>
      <w:r w:rsidRPr="00F976F0">
        <w:rPr>
          <w:rFonts w:ascii="Arial" w:hAnsi="Arial" w:cs="Arial"/>
          <w:b/>
          <w:sz w:val="26"/>
          <w:szCs w:val="26"/>
          <w:u w:val="single"/>
        </w:rPr>
        <w:t>:</w:t>
      </w:r>
      <w:r w:rsidRPr="00F976F0">
        <w:rPr>
          <w:rFonts w:ascii="Arial" w:hAnsi="Arial" w:cs="Arial"/>
          <w:b/>
          <w:sz w:val="26"/>
          <w:szCs w:val="26"/>
        </w:rPr>
        <w:t xml:space="preserve">  </w:t>
      </w:r>
      <w:r w:rsidR="00992547">
        <w:rPr>
          <w:rFonts w:ascii="Arial" w:hAnsi="Arial" w:cs="Arial"/>
          <w:b/>
          <w:sz w:val="26"/>
          <w:szCs w:val="26"/>
        </w:rPr>
        <w:t>Ortskernlage von Dillenburg-</w:t>
      </w:r>
      <w:proofErr w:type="spellStart"/>
      <w:r w:rsidR="00992547">
        <w:rPr>
          <w:rFonts w:ascii="Arial" w:hAnsi="Arial" w:cs="Arial"/>
          <w:b/>
          <w:sz w:val="26"/>
          <w:szCs w:val="26"/>
        </w:rPr>
        <w:t>Donsbach</w:t>
      </w:r>
      <w:proofErr w:type="spellEnd"/>
      <w:r w:rsidR="00992547">
        <w:rPr>
          <w:rFonts w:ascii="Arial" w:hAnsi="Arial" w:cs="Arial"/>
          <w:b/>
          <w:sz w:val="26"/>
          <w:szCs w:val="26"/>
        </w:rPr>
        <w:t xml:space="preserve"> </w:t>
      </w:r>
    </w:p>
    <w:p w:rsidR="00A018BD" w:rsidRDefault="00A018BD" w:rsidP="00A018BD">
      <w:pPr>
        <w:rPr>
          <w:rFonts w:ascii="Arial" w:hAnsi="Arial" w:cs="Arial"/>
          <w:b/>
          <w:sz w:val="28"/>
          <w:szCs w:val="28"/>
          <w:u w:val="single"/>
        </w:rPr>
      </w:pPr>
      <w:r w:rsidRPr="002264E6">
        <w:rPr>
          <w:rFonts w:ascii="Arial" w:hAnsi="Arial" w:cs="Arial"/>
          <w:b/>
          <w:sz w:val="28"/>
          <w:szCs w:val="28"/>
          <w:u w:val="single"/>
        </w:rPr>
        <w:t>Objektbeschreibung</w:t>
      </w:r>
      <w:r>
        <w:rPr>
          <w:rFonts w:ascii="Arial" w:hAnsi="Arial" w:cs="Arial"/>
          <w:b/>
          <w:sz w:val="28"/>
          <w:szCs w:val="28"/>
          <w:u w:val="single"/>
        </w:rPr>
        <w:t>:</w:t>
      </w:r>
    </w:p>
    <w:p w:rsidR="00A018BD" w:rsidRDefault="00992547" w:rsidP="00A018BD">
      <w:pPr>
        <w:rPr>
          <w:rFonts w:ascii="Arial" w:hAnsi="Arial" w:cs="Arial"/>
          <w:b/>
          <w:sz w:val="26"/>
          <w:szCs w:val="26"/>
        </w:rPr>
      </w:pPr>
      <w:r>
        <w:rPr>
          <w:rFonts w:ascii="Arial" w:hAnsi="Arial" w:cs="Arial"/>
          <w:b/>
          <w:sz w:val="26"/>
          <w:szCs w:val="26"/>
        </w:rPr>
        <w:t xml:space="preserve">Das um 1901 erbaute Einfamilienhaus befindet sich im Ortskern von </w:t>
      </w:r>
      <w:proofErr w:type="spellStart"/>
      <w:r>
        <w:rPr>
          <w:rFonts w:ascii="Arial" w:hAnsi="Arial" w:cs="Arial"/>
          <w:b/>
          <w:sz w:val="26"/>
          <w:szCs w:val="26"/>
        </w:rPr>
        <w:t>Donsbach</w:t>
      </w:r>
      <w:proofErr w:type="spellEnd"/>
      <w:r>
        <w:rPr>
          <w:rFonts w:ascii="Arial" w:hAnsi="Arial" w:cs="Arial"/>
          <w:b/>
          <w:sz w:val="26"/>
          <w:szCs w:val="26"/>
        </w:rPr>
        <w:t xml:space="preserve"> und erstreckt sich über 3 Etagen. </w:t>
      </w:r>
    </w:p>
    <w:p w:rsidR="00992547" w:rsidRDefault="00992547" w:rsidP="00A018BD">
      <w:pPr>
        <w:rPr>
          <w:rFonts w:ascii="Arial" w:hAnsi="Arial" w:cs="Arial"/>
          <w:b/>
          <w:sz w:val="26"/>
          <w:szCs w:val="26"/>
        </w:rPr>
      </w:pPr>
      <w:r>
        <w:rPr>
          <w:rFonts w:ascii="Arial" w:hAnsi="Arial" w:cs="Arial"/>
          <w:b/>
          <w:sz w:val="26"/>
          <w:szCs w:val="26"/>
        </w:rPr>
        <w:t xml:space="preserve">Im Erdgeschoss befindet sich zunächst die Küche mit Essezimmer und angrenzender Waschküche. Von der Waschküche aus haben sie einen direkten Zugang zur Garage, mit kleinem, angrenzendem Gewölbekeller. </w:t>
      </w:r>
    </w:p>
    <w:p w:rsidR="00992547" w:rsidRDefault="00992547" w:rsidP="00A018BD">
      <w:pPr>
        <w:rPr>
          <w:rFonts w:ascii="Arial" w:hAnsi="Arial" w:cs="Arial"/>
          <w:b/>
          <w:sz w:val="26"/>
          <w:szCs w:val="26"/>
        </w:rPr>
      </w:pPr>
      <w:r>
        <w:rPr>
          <w:rFonts w:ascii="Arial" w:hAnsi="Arial" w:cs="Arial"/>
          <w:b/>
          <w:sz w:val="26"/>
          <w:szCs w:val="26"/>
        </w:rPr>
        <w:t xml:space="preserve">Durch einen Treppenaufgang gelangen Sie in das Obergeschoss. Dieses besteht aus einem Wohnzimmer mit Zugang zum großzügigen, überdachten Balkon, zwei Schlafzimmern sowie einem Bad. Das teilweise ausgebaute Dachgeschoss bietet ein weiteres Schlafzimmer sowie Stauraum. </w:t>
      </w:r>
    </w:p>
    <w:p w:rsidR="00992547" w:rsidRDefault="00992547" w:rsidP="00A018BD">
      <w:pPr>
        <w:rPr>
          <w:rFonts w:ascii="Arial" w:hAnsi="Arial" w:cs="Arial"/>
          <w:b/>
          <w:sz w:val="26"/>
          <w:szCs w:val="26"/>
        </w:rPr>
      </w:pPr>
    </w:p>
    <w:p w:rsidR="00992547" w:rsidRDefault="00992547" w:rsidP="00A018BD">
      <w:pPr>
        <w:rPr>
          <w:rFonts w:ascii="Arial" w:hAnsi="Arial" w:cs="Arial"/>
          <w:b/>
          <w:sz w:val="26"/>
          <w:szCs w:val="26"/>
        </w:rPr>
      </w:pPr>
      <w:r>
        <w:rPr>
          <w:rFonts w:ascii="Arial" w:hAnsi="Arial" w:cs="Arial"/>
          <w:b/>
          <w:sz w:val="26"/>
          <w:szCs w:val="26"/>
        </w:rPr>
        <w:lastRenderedPageBreak/>
        <w:t xml:space="preserve">Zum Objekt gehört noch ein kleiner Steingartenbereich mit Schuppen, welcher mit 2 je 1.000 L Öl-Tanks ausgestatte ist. Den Steingarten erreichen Sie durch das Obergeschoss. </w:t>
      </w:r>
    </w:p>
    <w:p w:rsidR="00992547" w:rsidRDefault="00992547" w:rsidP="00A018BD">
      <w:pPr>
        <w:rPr>
          <w:rFonts w:ascii="Arial" w:hAnsi="Arial" w:cs="Arial"/>
          <w:b/>
          <w:sz w:val="28"/>
          <w:szCs w:val="44"/>
          <w:u w:val="single"/>
        </w:rPr>
      </w:pPr>
    </w:p>
    <w:p w:rsidR="00C83A30" w:rsidRDefault="00C83A30" w:rsidP="00C83A30">
      <w:pPr>
        <w:rPr>
          <w:rFonts w:ascii="Arial" w:hAnsi="Arial" w:cs="Arial"/>
          <w:b/>
          <w:sz w:val="36"/>
          <w:szCs w:val="44"/>
          <w:u w:val="single"/>
        </w:rPr>
      </w:pPr>
      <w:r>
        <w:rPr>
          <w:rFonts w:ascii="Arial" w:hAnsi="Arial" w:cs="Arial"/>
          <w:b/>
          <w:sz w:val="36"/>
          <w:szCs w:val="44"/>
          <w:u w:val="single"/>
        </w:rPr>
        <w:t>Ausstattung</w:t>
      </w:r>
      <w:r w:rsidRPr="002E1B0C">
        <w:rPr>
          <w:rFonts w:ascii="Arial" w:hAnsi="Arial" w:cs="Arial"/>
          <w:b/>
          <w:sz w:val="36"/>
          <w:szCs w:val="44"/>
          <w:u w:val="single"/>
        </w:rPr>
        <w:t xml:space="preserve">: </w:t>
      </w:r>
    </w:p>
    <w:p w:rsidR="00C83A30" w:rsidRPr="00C83A30" w:rsidRDefault="00C83A30" w:rsidP="00C83A30">
      <w:pPr>
        <w:rPr>
          <w:rFonts w:ascii="Arial" w:hAnsi="Arial" w:cs="Arial"/>
          <w:b/>
          <w:sz w:val="26"/>
          <w:szCs w:val="26"/>
        </w:rPr>
      </w:pPr>
      <w:r w:rsidRPr="00C83A30">
        <w:rPr>
          <w:rFonts w:ascii="Arial" w:hAnsi="Arial" w:cs="Arial"/>
          <w:b/>
          <w:sz w:val="26"/>
          <w:szCs w:val="26"/>
        </w:rPr>
        <w:t>Dach mit Dachpfannenprofil aus 2015</w:t>
      </w:r>
      <w:r>
        <w:rPr>
          <w:rFonts w:ascii="Arial" w:hAnsi="Arial" w:cs="Arial"/>
          <w:b/>
          <w:sz w:val="26"/>
          <w:szCs w:val="26"/>
        </w:rPr>
        <w:t xml:space="preserve">, Isolierverglaste Kunststofffenster mit Rollläden, Fassade aus Eternit-Plattenverkleidung, massiver Geräteschuppen mit Öl-Tanks, ca. 15m² große Garage mit elektrischem Garagentor. </w:t>
      </w:r>
    </w:p>
    <w:p w:rsidR="00992547" w:rsidRDefault="00992547" w:rsidP="00A018BD">
      <w:pPr>
        <w:rPr>
          <w:rFonts w:ascii="Arial" w:hAnsi="Arial" w:cs="Arial"/>
          <w:b/>
          <w:sz w:val="28"/>
          <w:szCs w:val="44"/>
          <w:u w:val="single"/>
        </w:rPr>
      </w:pPr>
    </w:p>
    <w:p w:rsidR="00A018BD" w:rsidRPr="002E1B0C" w:rsidRDefault="00A018BD" w:rsidP="00A018BD">
      <w:pPr>
        <w:rPr>
          <w:rFonts w:ascii="Arial" w:hAnsi="Arial" w:cs="Arial"/>
          <w:b/>
          <w:sz w:val="36"/>
          <w:szCs w:val="44"/>
          <w:u w:val="single"/>
        </w:rPr>
      </w:pPr>
      <w:r w:rsidRPr="002E1B0C">
        <w:rPr>
          <w:rFonts w:ascii="Arial" w:hAnsi="Arial" w:cs="Arial"/>
          <w:b/>
          <w:sz w:val="36"/>
          <w:szCs w:val="44"/>
          <w:u w:val="single"/>
        </w:rPr>
        <w:t xml:space="preserve">Sonstiges: </w:t>
      </w:r>
    </w:p>
    <w:p w:rsidR="00A018BD" w:rsidRDefault="00FE24B7" w:rsidP="00A018BD">
      <w:pPr>
        <w:rPr>
          <w:rFonts w:ascii="Arial" w:hAnsi="Arial" w:cs="Arial"/>
          <w:b/>
          <w:sz w:val="26"/>
          <w:szCs w:val="26"/>
        </w:rPr>
      </w:pPr>
      <w:r>
        <w:rPr>
          <w:rFonts w:ascii="Arial" w:hAnsi="Arial" w:cs="Arial"/>
          <w:b/>
          <w:sz w:val="26"/>
          <w:szCs w:val="26"/>
        </w:rPr>
        <w:t xml:space="preserve">Ein kleines Lebensmittelgeschäft für den Täglichen Bedarf sowie die Bushaltestelle für die Verbindung </w:t>
      </w:r>
      <w:proofErr w:type="spellStart"/>
      <w:r>
        <w:rPr>
          <w:rFonts w:ascii="Arial" w:hAnsi="Arial" w:cs="Arial"/>
          <w:b/>
          <w:sz w:val="26"/>
          <w:szCs w:val="26"/>
        </w:rPr>
        <w:t>Donsbach</w:t>
      </w:r>
      <w:proofErr w:type="spellEnd"/>
      <w:r>
        <w:rPr>
          <w:rFonts w:ascii="Arial" w:hAnsi="Arial" w:cs="Arial"/>
          <w:b/>
          <w:sz w:val="26"/>
          <w:szCs w:val="26"/>
        </w:rPr>
        <w:t xml:space="preserve">-Dillenburg ist in ca. 2 Minuten Fußweg zu erreichen. </w:t>
      </w:r>
    </w:p>
    <w:p w:rsidR="00FE24B7" w:rsidRDefault="00FE24B7" w:rsidP="00A018BD">
      <w:pPr>
        <w:rPr>
          <w:rFonts w:ascii="Arial" w:hAnsi="Arial" w:cs="Arial"/>
          <w:b/>
          <w:sz w:val="26"/>
          <w:szCs w:val="26"/>
        </w:rPr>
      </w:pPr>
      <w:r>
        <w:rPr>
          <w:rFonts w:ascii="Arial" w:hAnsi="Arial" w:cs="Arial"/>
          <w:b/>
          <w:sz w:val="26"/>
          <w:szCs w:val="26"/>
        </w:rPr>
        <w:t xml:space="preserve">Desweiteren verfügt </w:t>
      </w:r>
      <w:proofErr w:type="spellStart"/>
      <w:r>
        <w:rPr>
          <w:rFonts w:ascii="Arial" w:hAnsi="Arial" w:cs="Arial"/>
          <w:b/>
          <w:sz w:val="26"/>
          <w:szCs w:val="26"/>
        </w:rPr>
        <w:t>Donsbach</w:t>
      </w:r>
      <w:proofErr w:type="spellEnd"/>
      <w:r>
        <w:rPr>
          <w:rFonts w:ascii="Arial" w:hAnsi="Arial" w:cs="Arial"/>
          <w:b/>
          <w:sz w:val="26"/>
          <w:szCs w:val="26"/>
        </w:rPr>
        <w:t xml:space="preserve"> über einen Kindergarten sowie eine Grundschule. Durch den </w:t>
      </w:r>
      <w:proofErr w:type="spellStart"/>
      <w:r>
        <w:rPr>
          <w:rFonts w:ascii="Arial" w:hAnsi="Arial" w:cs="Arial"/>
          <w:b/>
          <w:sz w:val="26"/>
          <w:szCs w:val="26"/>
        </w:rPr>
        <w:t>Donsbacher</w:t>
      </w:r>
      <w:proofErr w:type="spellEnd"/>
      <w:r>
        <w:rPr>
          <w:rFonts w:ascii="Arial" w:hAnsi="Arial" w:cs="Arial"/>
          <w:b/>
          <w:sz w:val="26"/>
          <w:szCs w:val="26"/>
        </w:rPr>
        <w:t xml:space="preserve"> Tierpark mit angrenzendem Restaurant und Spielplatz ist auch für das Freizeitwohl gesorgt. </w:t>
      </w:r>
    </w:p>
    <w:p w:rsidR="00FE24B7" w:rsidRDefault="00FE24B7" w:rsidP="00A018BD">
      <w:pPr>
        <w:rPr>
          <w:rFonts w:ascii="Arial" w:hAnsi="Arial" w:cs="Arial"/>
          <w:b/>
          <w:sz w:val="26"/>
          <w:szCs w:val="26"/>
        </w:rPr>
      </w:pPr>
    </w:p>
    <w:p w:rsidR="00FE24B7" w:rsidRDefault="00FE24B7" w:rsidP="00A018BD">
      <w:pPr>
        <w:rPr>
          <w:rFonts w:ascii="Arial" w:hAnsi="Arial" w:cs="Arial"/>
          <w:b/>
          <w:sz w:val="26"/>
          <w:szCs w:val="26"/>
        </w:rPr>
      </w:pPr>
      <w:r>
        <w:rPr>
          <w:rFonts w:ascii="Arial" w:hAnsi="Arial" w:cs="Arial"/>
          <w:b/>
          <w:sz w:val="26"/>
          <w:szCs w:val="26"/>
        </w:rPr>
        <w:t xml:space="preserve">Die Stadt </w:t>
      </w:r>
      <w:proofErr w:type="spellStart"/>
      <w:r>
        <w:rPr>
          <w:rFonts w:ascii="Arial" w:hAnsi="Arial" w:cs="Arial"/>
          <w:b/>
          <w:sz w:val="26"/>
          <w:szCs w:val="26"/>
        </w:rPr>
        <w:t>Dilleburg</w:t>
      </w:r>
      <w:proofErr w:type="spellEnd"/>
      <w:r>
        <w:rPr>
          <w:rFonts w:ascii="Arial" w:hAnsi="Arial" w:cs="Arial"/>
          <w:b/>
          <w:sz w:val="26"/>
          <w:szCs w:val="26"/>
        </w:rPr>
        <w:t xml:space="preserve"> &amp; Haiger  erreichen Sie mit dem PKW in ca. 5 Fahrminuten. Sowohl Dillenburg als auch Haiger verfügen über einen Bahnhof. Die Stadt Herborn, welche ebenfalls über einen Bahnhof verfügt, erreichen Sie mit dem PKW in ca. 8 Minuten. In Dillenburg. Haiger und Herborn, sind alle Einrichtungen des täglichen Bedarfs vorhanden. Von weiterführenden Schulen, Kindergärten, Apotheken, Krankenhäusern und Ärzten bis hin zu Einkaufszentren, Modegeschäften, Lebensmittegeschäften und Freizeiteinrichtungen, ist hier wirklich alles vorhanden. </w:t>
      </w:r>
    </w:p>
    <w:p w:rsidR="00FE24B7" w:rsidRDefault="00FE24B7" w:rsidP="00A018BD">
      <w:pPr>
        <w:rPr>
          <w:rFonts w:ascii="Arial" w:hAnsi="Arial" w:cs="Arial"/>
          <w:b/>
          <w:sz w:val="26"/>
          <w:szCs w:val="26"/>
        </w:rPr>
      </w:pPr>
    </w:p>
    <w:p w:rsidR="00FE24B7" w:rsidRPr="002E1B0C" w:rsidRDefault="00FE24B7" w:rsidP="00A018BD">
      <w:pPr>
        <w:rPr>
          <w:rFonts w:ascii="Arial" w:hAnsi="Arial" w:cs="Arial"/>
          <w:sz w:val="26"/>
          <w:szCs w:val="26"/>
        </w:rPr>
      </w:pPr>
      <w:r>
        <w:rPr>
          <w:rFonts w:ascii="Arial" w:hAnsi="Arial" w:cs="Arial"/>
          <w:b/>
          <w:sz w:val="26"/>
          <w:szCs w:val="26"/>
        </w:rPr>
        <w:t xml:space="preserve">Die Fahrzeit zur Autobahn A45 in Richtung Gießen &amp; Frankfurt / Siegen Dortmund, beträgt lediglich ca. 8 Minuten. </w:t>
      </w:r>
    </w:p>
    <w:p w:rsidR="00A018BD" w:rsidRDefault="00A018BD" w:rsidP="00A018BD">
      <w:pPr>
        <w:rPr>
          <w:rFonts w:ascii="Arial" w:hAnsi="Arial" w:cs="Arial"/>
          <w:b/>
          <w:sz w:val="28"/>
          <w:szCs w:val="28"/>
          <w:u w:val="single"/>
        </w:rPr>
      </w:pPr>
    </w:p>
    <w:p w:rsidR="00A018BD" w:rsidRPr="00F976F0" w:rsidRDefault="00A018BD" w:rsidP="00A018BD">
      <w:pPr>
        <w:rPr>
          <w:rFonts w:ascii="Arial" w:hAnsi="Arial" w:cs="Arial"/>
          <w:sz w:val="28"/>
          <w:szCs w:val="28"/>
        </w:rPr>
      </w:pPr>
      <w:r w:rsidRPr="00B802E3">
        <w:rPr>
          <w:rFonts w:ascii="Arial" w:hAnsi="Arial" w:cs="Arial"/>
          <w:b/>
          <w:sz w:val="28"/>
          <w:szCs w:val="28"/>
          <w:u w:val="single"/>
        </w:rPr>
        <w:t>Provision:</w:t>
      </w:r>
      <w:r>
        <w:rPr>
          <w:rFonts w:ascii="Arial" w:hAnsi="Arial" w:cs="Arial"/>
          <w:b/>
          <w:sz w:val="28"/>
          <w:szCs w:val="28"/>
        </w:rPr>
        <w:t xml:space="preserve"> </w:t>
      </w:r>
      <w:r w:rsidR="00FE24B7">
        <w:rPr>
          <w:rFonts w:ascii="Arial" w:hAnsi="Arial" w:cs="Arial"/>
          <w:b/>
          <w:sz w:val="28"/>
          <w:szCs w:val="28"/>
        </w:rPr>
        <w:t xml:space="preserve">6 % zzgl. MwSt. </w:t>
      </w:r>
    </w:p>
    <w:p w:rsidR="00DB1A3F" w:rsidRDefault="00A018BD">
      <w:r>
        <w:rPr>
          <w:rFonts w:ascii="Arial" w:hAnsi="Arial" w:cs="Arial"/>
          <w:b/>
          <w:noProof/>
          <w:sz w:val="28"/>
          <w:szCs w:val="28"/>
          <w:lang w:eastAsia="de-DE"/>
        </w:rPr>
        <w:lastRenderedPageBreak/>
        <w:t xml:space="preserve">Bei Rückfragen stehen wir Ihnen gern unter  027718196616 zur Verfügung. </w:t>
      </w:r>
    </w:p>
    <w:sectPr w:rsidR="00DB1A3F" w:rsidSect="00AE3739">
      <w:pgSz w:w="11907" w:h="16839"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018BD"/>
    <w:rsid w:val="001D54DA"/>
    <w:rsid w:val="002161C8"/>
    <w:rsid w:val="0030293E"/>
    <w:rsid w:val="0075542E"/>
    <w:rsid w:val="00992547"/>
    <w:rsid w:val="00A018BD"/>
    <w:rsid w:val="00AE3739"/>
    <w:rsid w:val="00B8492B"/>
    <w:rsid w:val="00C52917"/>
    <w:rsid w:val="00C83A30"/>
    <w:rsid w:val="00DB1A3F"/>
    <w:rsid w:val="00E16E8B"/>
    <w:rsid w:val="00FE24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8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18BD"/>
    <w:pPr>
      <w:spacing w:after="0" w:line="240" w:lineRule="auto"/>
    </w:pPr>
  </w:style>
  <w:style w:type="paragraph" w:styleId="Sprechblasentext">
    <w:name w:val="Balloon Text"/>
    <w:basedOn w:val="Standard"/>
    <w:link w:val="SprechblasentextZchn"/>
    <w:uiPriority w:val="99"/>
    <w:semiHidden/>
    <w:unhideWhenUsed/>
    <w:rsid w:val="00A018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Pentium</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3LänderImmo2</dc:creator>
  <cp:lastModifiedBy>3LänderImmo2</cp:lastModifiedBy>
  <cp:revision>3</cp:revision>
  <dcterms:created xsi:type="dcterms:W3CDTF">2024-02-14T10:56:00Z</dcterms:created>
  <dcterms:modified xsi:type="dcterms:W3CDTF">2024-02-14T11:07:00Z</dcterms:modified>
</cp:coreProperties>
</file>